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FB7C" w14:textId="77777777" w:rsidR="00BA1F8B" w:rsidRPr="00BA1F8B" w:rsidRDefault="00BA1F8B" w:rsidP="00BA1F8B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  <w:t xml:space="preserve">Confirmation of Legal &amp; Ethical Compliance </w:t>
      </w:r>
    </w:p>
    <w:p w14:paraId="7DB37AE4" w14:textId="77777777" w:rsidR="00BA1F8B" w:rsidRPr="00BA1F8B" w:rsidRDefault="00BA1F8B" w:rsidP="00BA1F8B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  <w:t>to export data to</w:t>
      </w:r>
    </w:p>
    <w:p w14:paraId="697E7B88" w14:textId="77777777" w:rsidR="00BA1F8B" w:rsidRPr="00BA1F8B" w:rsidRDefault="00BA1F8B" w:rsidP="00BA1F8B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lang w:val="en-GB"/>
        </w:rPr>
        <w:t>the European Cystic Fibrosis Society Patient Registry (ECFSPR)</w:t>
      </w:r>
    </w:p>
    <w:p w14:paraId="3455F03E" w14:textId="77777777" w:rsidR="00BA1F8B" w:rsidRPr="00BA1F8B" w:rsidRDefault="00BA1F8B" w:rsidP="00BA1F8B">
      <w:pPr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p w14:paraId="5FEE3A36" w14:textId="77777777" w:rsidR="00BA1F8B" w:rsidRPr="00BA1F8B" w:rsidRDefault="00BA1F8B" w:rsidP="00BA1F8B">
      <w:pPr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  <w:lang w:val="en-US"/>
        </w:rPr>
      </w:pPr>
    </w:p>
    <w:p w14:paraId="513C1297" w14:textId="77777777" w:rsidR="00BA1F8B" w:rsidRPr="00BA1F8B" w:rsidRDefault="00BA1F8B" w:rsidP="00BA1F8B">
      <w:pPr>
        <w:spacing w:after="240"/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I confirm that the legal and ethical requirements of my country have been satisfied </w:t>
      </w:r>
      <w:proofErr w:type="gramStart"/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with regard to</w:t>
      </w:r>
      <w:proofErr w:type="gramEnd"/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 xml:space="preserve"> the use of the ECFSPR software.</w:t>
      </w:r>
    </w:p>
    <w:p w14:paraId="08A2170E" w14:textId="77777777" w:rsidR="00BA1F8B" w:rsidRPr="00BA1F8B" w:rsidRDefault="00BA1F8B" w:rsidP="00BA1F8B">
      <w:pPr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234"/>
        <w:gridCol w:w="4718"/>
      </w:tblGrid>
      <w:tr w:rsidR="00BA1F8B" w:rsidRPr="00BA1F8B" w14:paraId="73C124C0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4D5B32A7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>Country</w:t>
            </w:r>
          </w:p>
        </w:tc>
        <w:tc>
          <w:tcPr>
            <w:tcW w:w="5223" w:type="dxa"/>
            <w:vAlign w:val="center"/>
          </w:tcPr>
          <w:p w14:paraId="3EB2FDD8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A1F8B" w:rsidRPr="00BA1F8B" w14:paraId="3ACC0379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53ABDF6C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>Name of National CF Registry</w:t>
            </w:r>
          </w:p>
        </w:tc>
        <w:tc>
          <w:tcPr>
            <w:tcW w:w="5223" w:type="dxa"/>
            <w:vAlign w:val="center"/>
          </w:tcPr>
          <w:p w14:paraId="03A70DE0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A1F8B" w:rsidRPr="00BA1F8B" w14:paraId="44850011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3FADFC2B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>Name of Registry Director</w:t>
            </w:r>
          </w:p>
        </w:tc>
        <w:tc>
          <w:tcPr>
            <w:tcW w:w="5223" w:type="dxa"/>
            <w:vAlign w:val="center"/>
          </w:tcPr>
          <w:p w14:paraId="10AFD4D7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A1F8B" w:rsidRPr="00BA1F8B" w14:paraId="51563E1E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3D605C59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  <w:lang w:val="en-GB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  <w:lang w:val="en-GB"/>
              </w:rPr>
              <w:t xml:space="preserve">Name of the person responsible for data export (here called the “Registry Administrator”) </w:t>
            </w:r>
          </w:p>
        </w:tc>
        <w:tc>
          <w:tcPr>
            <w:tcW w:w="5223" w:type="dxa"/>
            <w:vAlign w:val="center"/>
          </w:tcPr>
          <w:p w14:paraId="34C3A9CF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  <w:lang w:val="en-GB"/>
              </w:rPr>
            </w:pPr>
          </w:p>
        </w:tc>
      </w:tr>
      <w:tr w:rsidR="00BA1F8B" w:rsidRPr="00BA1F8B" w14:paraId="59B59FED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7499EF85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 xml:space="preserve">Email address Registry Administrator </w:t>
            </w:r>
          </w:p>
        </w:tc>
        <w:tc>
          <w:tcPr>
            <w:tcW w:w="5223" w:type="dxa"/>
            <w:vAlign w:val="center"/>
          </w:tcPr>
          <w:p w14:paraId="5086AD5D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A1F8B" w:rsidRPr="00BA1F8B" w14:paraId="10EB216E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27C52A74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 xml:space="preserve">Telephone No. Registry Administrator </w:t>
            </w:r>
          </w:p>
        </w:tc>
        <w:tc>
          <w:tcPr>
            <w:tcW w:w="5223" w:type="dxa"/>
            <w:vAlign w:val="center"/>
          </w:tcPr>
          <w:p w14:paraId="51FA786F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  <w:tr w:rsidR="00BA1F8B" w:rsidRPr="00BA1F8B" w14:paraId="170CBA55" w14:textId="77777777" w:rsidTr="00BA1F8B">
        <w:trPr>
          <w:trHeight w:val="454"/>
        </w:trPr>
        <w:tc>
          <w:tcPr>
            <w:tcW w:w="4523" w:type="dxa"/>
            <w:vAlign w:val="center"/>
          </w:tcPr>
          <w:p w14:paraId="276E2A0A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</w:pPr>
            <w:r w:rsidRPr="00BA1F8B">
              <w:rPr>
                <w:rFonts w:asciiTheme="majorHAnsi" w:hAnsiTheme="majorHAnsi" w:cstheme="majorHAnsi"/>
                <w:bCs/>
                <w:color w:val="595959" w:themeColor="text1" w:themeTint="A6"/>
                <w:sz w:val="22"/>
                <w:szCs w:val="22"/>
              </w:rPr>
              <w:t>Postal Address of National CF Registry</w:t>
            </w:r>
          </w:p>
        </w:tc>
        <w:tc>
          <w:tcPr>
            <w:tcW w:w="5223" w:type="dxa"/>
            <w:vAlign w:val="center"/>
          </w:tcPr>
          <w:p w14:paraId="484F9A7F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  <w:p w14:paraId="30E6E450" w14:textId="77777777" w:rsidR="00BA1F8B" w:rsidRPr="00BA1F8B" w:rsidRDefault="00BA1F8B" w:rsidP="00384D84">
            <w:pPr>
              <w:spacing w:before="120" w:after="120"/>
              <w:ind w:left="142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  <w:p w14:paraId="24D1934D" w14:textId="77777777" w:rsidR="00BA1F8B" w:rsidRPr="00BA1F8B" w:rsidRDefault="00BA1F8B" w:rsidP="00384D84">
            <w:pPr>
              <w:spacing w:before="120" w:after="120"/>
              <w:rPr>
                <w:rFonts w:asciiTheme="majorHAnsi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5E54FBAF" w14:textId="4748D211" w:rsidR="00BA1F8B" w:rsidRPr="00BA1F8B" w:rsidRDefault="00BA1F8B" w:rsidP="00BA1F8B">
      <w:pPr>
        <w:tabs>
          <w:tab w:val="left" w:pos="9185"/>
        </w:tabs>
        <w:spacing w:before="360" w:line="480" w:lineRule="auto"/>
        <w:ind w:left="142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Signature of Registry Director</w:t>
      </w:r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 ________________________________________</w:t>
      </w: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 xml:space="preserve">     </w:t>
      </w:r>
    </w:p>
    <w:p w14:paraId="7D485A3D" w14:textId="77777777" w:rsidR="00BA1F8B" w:rsidRPr="00BA1F8B" w:rsidRDefault="00BA1F8B" w:rsidP="00BA1F8B">
      <w:pPr>
        <w:tabs>
          <w:tab w:val="left" w:pos="9185"/>
        </w:tabs>
        <w:spacing w:line="480" w:lineRule="auto"/>
        <w:ind w:left="142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Date of Signature</w:t>
      </w:r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   ______________________________________</w:t>
      </w:r>
    </w:p>
    <w:p w14:paraId="5BBAC50D" w14:textId="77777777" w:rsidR="00BA1F8B" w:rsidRPr="00BA1F8B" w:rsidRDefault="00BA1F8B" w:rsidP="00BA1F8B">
      <w:pPr>
        <w:tabs>
          <w:tab w:val="left" w:pos="9185"/>
        </w:tabs>
        <w:spacing w:line="480" w:lineRule="auto"/>
        <w:ind w:left="142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Signature of Registry Administrator (if not Registry Director)</w:t>
      </w:r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 __________________________________</w:t>
      </w: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 xml:space="preserve">     </w:t>
      </w:r>
    </w:p>
    <w:p w14:paraId="27267D55" w14:textId="77777777" w:rsidR="00BA1F8B" w:rsidRPr="00BA1F8B" w:rsidRDefault="00BA1F8B" w:rsidP="00BA1F8B">
      <w:pPr>
        <w:tabs>
          <w:tab w:val="left" w:pos="9185"/>
        </w:tabs>
        <w:spacing w:line="480" w:lineRule="auto"/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</w:pPr>
      <w:r w:rsidRPr="00BA1F8B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  <w:lang w:val="en-GB"/>
        </w:rPr>
        <w:t>Date of Signature</w:t>
      </w:r>
      <w:r w:rsidRPr="00BA1F8B">
        <w:rPr>
          <w:rFonts w:asciiTheme="majorHAnsi" w:hAnsiTheme="majorHAnsi" w:cstheme="majorHAnsi"/>
          <w:color w:val="404040" w:themeColor="text1" w:themeTint="BF"/>
          <w:sz w:val="22"/>
          <w:szCs w:val="22"/>
          <w:lang w:val="en-GB"/>
        </w:rPr>
        <w:t>:   ______________________________________</w:t>
      </w:r>
    </w:p>
    <w:p w14:paraId="2916B494" w14:textId="03253035" w:rsidR="00BA1F8B" w:rsidRPr="00BA1F8B" w:rsidRDefault="00BA1F8B" w:rsidP="0684905A">
      <w:pPr>
        <w:ind w:left="142"/>
        <w:rPr>
          <w:rFonts w:ascii="Calibri Light" w:eastAsia="Calibri Light" w:hAnsi="Calibri Light" w:cs="Calibri Light"/>
          <w:sz w:val="22"/>
          <w:szCs w:val="22"/>
          <w:lang w:val="en-GB"/>
        </w:rPr>
      </w:pPr>
      <w:r w:rsidRPr="0684905A">
        <w:rPr>
          <w:rFonts w:asciiTheme="majorHAnsi" w:hAnsiTheme="majorHAnsi" w:cstheme="majorBidi"/>
          <w:i/>
          <w:iCs/>
          <w:color w:val="404040" w:themeColor="text1" w:themeTint="BF"/>
          <w:sz w:val="22"/>
          <w:szCs w:val="22"/>
          <w:lang w:val="en-GB"/>
        </w:rPr>
        <w:t xml:space="preserve">Please send a signed electronic copy of this form along with the following documents by email to </w:t>
      </w:r>
      <w:hyperlink r:id="rId8">
        <w:r w:rsidR="0684905A" w:rsidRPr="0684905A">
          <w:rPr>
            <w:rStyle w:val="Hyperlink"/>
            <w:rFonts w:ascii="Calibri Light" w:eastAsia="Calibri Light" w:hAnsi="Calibri Light" w:cs="Calibri Light"/>
            <w:i/>
            <w:iCs/>
            <w:sz w:val="22"/>
            <w:szCs w:val="22"/>
            <w:lang w:val="en-GB"/>
          </w:rPr>
          <w:t>coordination@ecfsregistry.eu</w:t>
        </w:r>
      </w:hyperlink>
    </w:p>
    <w:p w14:paraId="671A6562" w14:textId="77777777" w:rsidR="00BA1F8B" w:rsidRPr="00BA1F8B" w:rsidRDefault="00BA1F8B" w:rsidP="00BA1F8B">
      <w:pPr>
        <w:ind w:left="142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</w:p>
    <w:p w14:paraId="7AB055B6" w14:textId="5D6D7F59" w:rsidR="00BA1F8B" w:rsidRPr="00BA1F8B" w:rsidRDefault="0684905A" w:rsidP="0684905A">
      <w:pPr>
        <w:ind w:left="142"/>
        <w:rPr>
          <w:rFonts w:asciiTheme="majorHAnsi" w:hAnsiTheme="majorHAnsi" w:cstheme="majorBidi"/>
          <w:color w:val="404040" w:themeColor="text1" w:themeTint="BF"/>
          <w:sz w:val="22"/>
          <w:szCs w:val="22"/>
          <w:lang w:val="en-US"/>
        </w:rPr>
      </w:pPr>
      <w:r w:rsidRPr="0684905A">
        <w:rPr>
          <w:rFonts w:asciiTheme="majorHAnsi" w:hAnsiTheme="majorHAnsi" w:cstheme="majorBidi"/>
          <w:color w:val="404040" w:themeColor="text1" w:themeTint="BF"/>
          <w:sz w:val="22"/>
          <w:szCs w:val="22"/>
          <w:lang w:val="en-US"/>
        </w:rPr>
        <w:t xml:space="preserve">Confirmation that the data you report to the ECFSPR has been collected according to your national data protection laws, and that you are allowed to forward these </w:t>
      </w:r>
      <w:proofErr w:type="spellStart"/>
      <w:r w:rsidRPr="0684905A">
        <w:rPr>
          <w:rFonts w:asciiTheme="majorHAnsi" w:hAnsiTheme="majorHAnsi" w:cstheme="majorBidi"/>
          <w:color w:val="404040" w:themeColor="text1" w:themeTint="BF"/>
          <w:sz w:val="22"/>
          <w:szCs w:val="22"/>
          <w:lang w:val="en-US"/>
        </w:rPr>
        <w:t>pseudonymised</w:t>
      </w:r>
      <w:proofErr w:type="spellEnd"/>
      <w:r w:rsidRPr="0684905A">
        <w:rPr>
          <w:rFonts w:asciiTheme="majorHAnsi" w:hAnsiTheme="majorHAnsi" w:cstheme="majorBidi"/>
          <w:color w:val="404040" w:themeColor="text1" w:themeTint="BF"/>
          <w:sz w:val="22"/>
          <w:szCs w:val="22"/>
          <w:lang w:val="en-US"/>
        </w:rPr>
        <w:t xml:space="preserve"> data to the ECFSPR: </w:t>
      </w:r>
    </w:p>
    <w:p w14:paraId="59D523A6" w14:textId="77777777" w:rsidR="00BA1F8B" w:rsidRPr="00BA1F8B" w:rsidRDefault="00BA1F8B" w:rsidP="00BA1F8B">
      <w:pPr>
        <w:rPr>
          <w:rFonts w:asciiTheme="majorHAnsi" w:hAnsiTheme="majorHAnsi" w:cstheme="majorHAnsi"/>
          <w:color w:val="404040" w:themeColor="text1" w:themeTint="BF"/>
          <w:sz w:val="22"/>
          <w:szCs w:val="22"/>
          <w:lang w:val="en-US"/>
        </w:rPr>
      </w:pPr>
    </w:p>
    <w:p w14:paraId="60C56CF2" w14:textId="77777777" w:rsidR="00BA1F8B" w:rsidRPr="00BA1F8B" w:rsidRDefault="00BA1F8B" w:rsidP="00BA1F8B">
      <w:pPr>
        <w:pStyle w:val="ListParagraph"/>
        <w:numPr>
          <w:ilvl w:val="0"/>
          <w:numId w:val="17"/>
        </w:numPr>
        <w:spacing w:line="276" w:lineRule="auto"/>
        <w:ind w:left="567"/>
        <w:rPr>
          <w:rFonts w:asciiTheme="majorHAnsi" w:hAnsiTheme="majorHAnsi" w:cstheme="majorHAnsi"/>
          <w:color w:val="404040" w:themeColor="text1" w:themeTint="BF"/>
          <w:lang w:val="en-US"/>
        </w:rPr>
      </w:pPr>
      <w:r w:rsidRPr="00BA1F8B">
        <w:rPr>
          <w:rFonts w:asciiTheme="majorHAnsi" w:hAnsiTheme="majorHAnsi" w:cstheme="majorHAnsi"/>
          <w:color w:val="404040" w:themeColor="text1" w:themeTint="BF"/>
          <w:lang w:val="en-US"/>
        </w:rPr>
        <w:t>Permission from the data protection agency, preferably in English, but if not, then in original with a translation by the person requesting the data transfer.</w:t>
      </w:r>
    </w:p>
    <w:p w14:paraId="068CEC69" w14:textId="748C6583" w:rsidR="00EE1798" w:rsidRPr="00BA1F8B" w:rsidRDefault="00BA1F8B" w:rsidP="00BA1F8B">
      <w:pPr>
        <w:pStyle w:val="ListParagraph"/>
        <w:numPr>
          <w:ilvl w:val="0"/>
          <w:numId w:val="17"/>
        </w:numPr>
        <w:tabs>
          <w:tab w:val="left" w:pos="5895"/>
        </w:tabs>
        <w:spacing w:line="276" w:lineRule="auto"/>
        <w:ind w:left="567"/>
        <w:rPr>
          <w:rFonts w:cs="Calibri"/>
          <w:color w:val="404040" w:themeColor="text1" w:themeTint="BF"/>
          <w:lang w:val="en-US"/>
        </w:rPr>
      </w:pPr>
      <w:r w:rsidRPr="00BA1F8B">
        <w:rPr>
          <w:rFonts w:asciiTheme="majorHAnsi" w:hAnsiTheme="majorHAnsi" w:cstheme="majorHAnsi"/>
          <w:color w:val="404040" w:themeColor="text1" w:themeTint="BF"/>
          <w:lang w:val="en-US"/>
        </w:rPr>
        <w:t xml:space="preserve">Ethical approval for your country (either for the national registry or for the individual </w:t>
      </w:r>
      <w:proofErr w:type="spellStart"/>
      <w:r w:rsidRPr="00BA1F8B">
        <w:rPr>
          <w:rFonts w:asciiTheme="majorHAnsi" w:hAnsiTheme="majorHAnsi" w:cstheme="majorHAnsi"/>
          <w:color w:val="404040" w:themeColor="text1" w:themeTint="BF"/>
          <w:lang w:val="en-US"/>
        </w:rPr>
        <w:t>centres</w:t>
      </w:r>
      <w:proofErr w:type="spellEnd"/>
      <w:r w:rsidRPr="00BA1F8B">
        <w:rPr>
          <w:rFonts w:asciiTheme="majorHAnsi" w:hAnsiTheme="majorHAnsi" w:cstheme="majorHAnsi"/>
          <w:color w:val="404040" w:themeColor="text1" w:themeTint="BF"/>
          <w:lang w:val="en-US"/>
        </w:rPr>
        <w:t>), preferably in English; if not, then in original with a translation by the person requesting the access.</w:t>
      </w:r>
    </w:p>
    <w:sectPr w:rsidR="00EE1798" w:rsidRPr="00BA1F8B" w:rsidSect="00E54816">
      <w:headerReference w:type="default" r:id="rId9"/>
      <w:footerReference w:type="default" r:id="rId10"/>
      <w:pgSz w:w="11906" w:h="16838" w:code="9"/>
      <w:pgMar w:top="1985" w:right="1418" w:bottom="1021" w:left="1418" w:header="567" w:footer="3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05CD" w14:textId="77777777" w:rsidR="00984778" w:rsidRDefault="00984778">
      <w:r>
        <w:separator/>
      </w:r>
    </w:p>
  </w:endnote>
  <w:endnote w:type="continuationSeparator" w:id="0">
    <w:p w14:paraId="267292FC" w14:textId="77777777" w:rsidR="00984778" w:rsidRDefault="0098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2CE6" w14:textId="172482D9" w:rsidR="00902EE5" w:rsidRPr="00EE1798" w:rsidRDefault="00AC2521" w:rsidP="34F9A6B3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asciiTheme="majorHAnsi" w:eastAsiaTheme="majorEastAsia" w:hAnsiTheme="majorHAnsi" w:cstheme="majorBidi"/>
        <w:color w:val="808080" w:themeColor="background1" w:themeShade="80"/>
        <w:sz w:val="18"/>
        <w:szCs w:val="18"/>
        <w:lang w:val="en-US"/>
      </w:rPr>
    </w:pPr>
    <w:proofErr w:type="spellStart"/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JvR</w:t>
    </w:r>
    <w:proofErr w:type="spellEnd"/>
    <w:r w:rsidR="00204786" w:rsidRPr="00EE1798">
      <w:rPr>
        <w:color w:val="808080" w:themeColor="background1" w:themeShade="80"/>
      </w:rPr>
      <w:ptab w:relativeTo="margin" w:alignment="center" w:leader="none"/>
    </w:r>
    <w:r w:rsidR="00AB5124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begin"/>
    </w:r>
    <w:r w:rsidR="00AB5124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instrText xml:space="preserve"> DATE \@ "dd MMMM yyyy" </w:instrText>
    </w:r>
    <w:r w:rsidR="00AB5124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separate"/>
    </w:r>
    <w:r w:rsidR="00C04E11">
      <w:rPr>
        <w:rFonts w:asciiTheme="majorHAnsi" w:hAnsiTheme="majorHAnsi" w:cstheme="majorHAnsi"/>
        <w:noProof/>
        <w:color w:val="808080" w:themeColor="background1" w:themeShade="80"/>
        <w:sz w:val="18"/>
        <w:szCs w:val="18"/>
      </w:rPr>
      <w:t>14 April 2025</w:t>
    </w:r>
    <w:r w:rsidR="00AB5124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end"/>
    </w:r>
    <w:r w:rsidR="00204786" w:rsidRPr="00EE1798">
      <w:rPr>
        <w:color w:val="808080" w:themeColor="background1" w:themeShade="80"/>
      </w:rPr>
      <w:ptab w:relativeTo="margin" w:alignment="right" w:leader="none"/>
    </w:r>
    <w:r w:rsidR="00204786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begin"/>
    </w:r>
    <w:r w:rsidR="00204786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instrText xml:space="preserve"> PAGE   \* MERGEFORMAT </w:instrText>
    </w:r>
    <w:r w:rsidR="00204786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separate"/>
    </w:r>
    <w:r w:rsidR="00204786" w:rsidRPr="00EE1798">
      <w:rPr>
        <w:rFonts w:asciiTheme="majorHAnsi" w:hAnsiTheme="majorHAnsi" w:cstheme="majorHAnsi"/>
        <w:noProof/>
        <w:color w:val="808080" w:themeColor="background1" w:themeShade="80"/>
        <w:sz w:val="18"/>
        <w:szCs w:val="18"/>
      </w:rPr>
      <w:t>1</w:t>
    </w:r>
    <w:r w:rsidR="00204786" w:rsidRPr="00EE1798">
      <w:rPr>
        <w:rFonts w:asciiTheme="majorHAnsi" w:hAnsiTheme="majorHAnsi" w:cstheme="majorHAnsi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694F" w14:textId="77777777" w:rsidR="00984778" w:rsidRDefault="00984778">
      <w:r>
        <w:separator/>
      </w:r>
    </w:p>
  </w:footnote>
  <w:footnote w:type="continuationSeparator" w:id="0">
    <w:p w14:paraId="2B066A94" w14:textId="77777777" w:rsidR="00984778" w:rsidRDefault="0098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B6D2" w14:textId="77777777" w:rsidR="00E85E75" w:rsidRPr="00E85E75" w:rsidRDefault="00D45FFD" w:rsidP="00E85E75">
    <w:pPr>
      <w:pStyle w:val="Header"/>
      <w:rPr>
        <w:color w:val="00B0F0"/>
        <w:lang w:val="nl-B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C4C50B9" wp14:editId="07777777">
          <wp:simplePos x="0" y="0"/>
          <wp:positionH relativeFrom="column">
            <wp:posOffset>-1043940</wp:posOffset>
          </wp:positionH>
          <wp:positionV relativeFrom="paragraph">
            <wp:posOffset>-610870</wp:posOffset>
          </wp:positionV>
          <wp:extent cx="2387600" cy="2387600"/>
          <wp:effectExtent l="0" t="0" r="0" b="0"/>
          <wp:wrapNone/>
          <wp:docPr id="385435598" name="Picture 385435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23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04" w:type="dxa"/>
      <w:tblInd w:w="-982" w:type="dxa"/>
      <w:tblLook w:val="04A0" w:firstRow="1" w:lastRow="0" w:firstColumn="1" w:lastColumn="0" w:noHBand="0" w:noVBand="1"/>
    </w:tblPr>
    <w:tblGrid>
      <w:gridCol w:w="2129"/>
      <w:gridCol w:w="6530"/>
      <w:gridCol w:w="1645"/>
    </w:tblGrid>
    <w:tr w:rsidR="00EE1798" w:rsidRPr="00EE1798" w14:paraId="43F521D0" w14:textId="77777777" w:rsidTr="3855A44E">
      <w:trPr>
        <w:trHeight w:val="6"/>
      </w:trPr>
      <w:tc>
        <w:tcPr>
          <w:tcW w:w="2366" w:type="dxa"/>
          <w:shd w:val="clear" w:color="auto" w:fill="auto"/>
        </w:tcPr>
        <w:p w14:paraId="0D0B940D" w14:textId="77777777" w:rsidR="00E85E75" w:rsidRDefault="00E85E75" w:rsidP="007948CB">
          <w:pPr>
            <w:pStyle w:val="Header"/>
            <w:rPr>
              <w:color w:val="00B0F0"/>
              <w:lang w:val="nl-BE"/>
            </w:rPr>
          </w:pPr>
        </w:p>
      </w:tc>
      <w:tc>
        <w:tcPr>
          <w:tcW w:w="6521" w:type="dxa"/>
          <w:shd w:val="clear" w:color="auto" w:fill="auto"/>
        </w:tcPr>
        <w:p w14:paraId="64908F20" w14:textId="77777777" w:rsidR="00E85E75" w:rsidRPr="00C04E11" w:rsidRDefault="00E85E75">
          <w:pPr>
            <w:pStyle w:val="Header"/>
            <w:jc w:val="center"/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</w:pPr>
          <w:r w:rsidRPr="00C04E11"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  <w:t>ECFSPR</w:t>
          </w:r>
        </w:p>
        <w:p w14:paraId="07DBFA58" w14:textId="77777777" w:rsidR="00E85E75" w:rsidRPr="00C04E11" w:rsidRDefault="3855A44E" w:rsidP="34F9A6B3">
          <w:pPr>
            <w:pStyle w:val="Header"/>
            <w:ind w:left="5670" w:hanging="5670"/>
            <w:jc w:val="center"/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</w:pPr>
          <w:r w:rsidRPr="00C04E11">
            <w:rPr>
              <w:rFonts w:ascii="Calibri Light" w:hAnsi="Calibri Light" w:cs="Calibri Light"/>
              <w:color w:val="808080" w:themeColor="background1" w:themeShade="80"/>
              <w:sz w:val="20"/>
              <w:szCs w:val="20"/>
              <w:lang w:val="en-GB"/>
            </w:rPr>
            <w:t>European Cystic Fibrosis Society Patient Registry</w:t>
          </w:r>
        </w:p>
        <w:p w14:paraId="0E27B00A" w14:textId="77777777" w:rsidR="00B833C5" w:rsidRPr="00C04E11" w:rsidRDefault="00B833C5" w:rsidP="00B833C5">
          <w:pPr>
            <w:pStyle w:val="Header"/>
            <w:ind w:left="5670" w:hanging="5670"/>
            <w:jc w:val="center"/>
            <w:rPr>
              <w:rFonts w:ascii="Calibri" w:hAnsi="Calibri" w:cs="Calibri"/>
              <w:color w:val="808080" w:themeColor="background1" w:themeShade="80"/>
              <w:lang w:val="en-GB"/>
            </w:rPr>
          </w:pPr>
        </w:p>
      </w:tc>
      <w:tc>
        <w:tcPr>
          <w:tcW w:w="1417" w:type="dxa"/>
          <w:shd w:val="clear" w:color="auto" w:fill="auto"/>
        </w:tcPr>
        <w:p w14:paraId="59AD10AE" w14:textId="7EBE3B3B" w:rsidR="00E85E75" w:rsidRDefault="00E67D71">
          <w:pPr>
            <w:pStyle w:val="Header"/>
            <w:jc w:val="right"/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</w:pPr>
          <w:r w:rsidRPr="00E67D71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LegEthCompliance</w:t>
          </w:r>
          <w:r w:rsidR="3855A44E"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_</w:t>
          </w:r>
        </w:p>
        <w:p w14:paraId="27406BB0" w14:textId="1BEDCCCE" w:rsidR="00E67D71" w:rsidRPr="00EE1798" w:rsidRDefault="00E67D71">
          <w:pPr>
            <w:pStyle w:val="Header"/>
            <w:jc w:val="right"/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</w:pPr>
          <w:r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NR_</w:t>
          </w:r>
        </w:p>
        <w:p w14:paraId="7BC056E4" w14:textId="51A0C1D4" w:rsidR="00E85E75" w:rsidRPr="00EE1798" w:rsidRDefault="3855A44E">
          <w:pPr>
            <w:pStyle w:val="Header"/>
            <w:jc w:val="right"/>
            <w:rPr>
              <w:rFonts w:ascii="Calibri" w:hAnsi="Calibri" w:cs="Calibri"/>
              <w:color w:val="808080" w:themeColor="background1" w:themeShade="80"/>
              <w:lang w:val="nl-BE"/>
            </w:rPr>
          </w:pPr>
          <w:r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 xml:space="preserve">vs </w:t>
          </w:r>
          <w:r w:rsidR="00AC2521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2</w:t>
          </w:r>
          <w:r w:rsidRPr="00EE1798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.</w:t>
          </w:r>
          <w:r w:rsidR="00C04E11">
            <w:rPr>
              <w:rFonts w:ascii="Calibri Light" w:hAnsi="Calibri Light" w:cs="Calibri Light"/>
              <w:color w:val="808080" w:themeColor="background1" w:themeShade="80"/>
              <w:sz w:val="18"/>
              <w:szCs w:val="18"/>
              <w:lang w:val="nl-BE"/>
            </w:rPr>
            <w:t>1</w:t>
          </w:r>
        </w:p>
      </w:tc>
    </w:tr>
  </w:tbl>
  <w:p w14:paraId="60061E4C" w14:textId="77777777" w:rsidR="00902EE5" w:rsidRPr="00FE7277" w:rsidRDefault="00902EE5" w:rsidP="00B833C5">
    <w:pPr>
      <w:pStyle w:val="Header"/>
      <w:rPr>
        <w:color w:val="00B0F0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AB7"/>
    <w:multiLevelType w:val="hybridMultilevel"/>
    <w:tmpl w:val="47E8FC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B7C"/>
    <w:multiLevelType w:val="hybridMultilevel"/>
    <w:tmpl w:val="57C8F434"/>
    <w:lvl w:ilvl="0" w:tplc="A8BA7920">
      <w:start w:val="4002"/>
      <w:numFmt w:val="bullet"/>
      <w:lvlText w:val="-"/>
      <w:lvlJc w:val="left"/>
      <w:pPr>
        <w:ind w:left="1356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6FA4B27"/>
    <w:multiLevelType w:val="hybridMultilevel"/>
    <w:tmpl w:val="EB28E548"/>
    <w:lvl w:ilvl="0" w:tplc="0248BB60">
      <w:start w:val="4002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CF2646D"/>
    <w:multiLevelType w:val="hybridMultilevel"/>
    <w:tmpl w:val="F7FE50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432D"/>
    <w:multiLevelType w:val="hybridMultilevel"/>
    <w:tmpl w:val="FCF855D2"/>
    <w:lvl w:ilvl="0" w:tplc="0406000F">
      <w:start w:val="1"/>
      <w:numFmt w:val="decimal"/>
      <w:lvlText w:val="%1."/>
      <w:lvlJc w:val="left"/>
      <w:pPr>
        <w:ind w:left="761" w:hanging="360"/>
      </w:pPr>
    </w:lvl>
    <w:lvl w:ilvl="1" w:tplc="04060019" w:tentative="1">
      <w:start w:val="1"/>
      <w:numFmt w:val="lowerLetter"/>
      <w:lvlText w:val="%2."/>
      <w:lvlJc w:val="left"/>
      <w:pPr>
        <w:ind w:left="1481" w:hanging="360"/>
      </w:pPr>
    </w:lvl>
    <w:lvl w:ilvl="2" w:tplc="0406001B" w:tentative="1">
      <w:start w:val="1"/>
      <w:numFmt w:val="lowerRoman"/>
      <w:lvlText w:val="%3."/>
      <w:lvlJc w:val="right"/>
      <w:pPr>
        <w:ind w:left="2201" w:hanging="180"/>
      </w:pPr>
    </w:lvl>
    <w:lvl w:ilvl="3" w:tplc="0406000F" w:tentative="1">
      <w:start w:val="1"/>
      <w:numFmt w:val="decimal"/>
      <w:lvlText w:val="%4."/>
      <w:lvlJc w:val="left"/>
      <w:pPr>
        <w:ind w:left="2921" w:hanging="360"/>
      </w:pPr>
    </w:lvl>
    <w:lvl w:ilvl="4" w:tplc="04060019" w:tentative="1">
      <w:start w:val="1"/>
      <w:numFmt w:val="lowerLetter"/>
      <w:lvlText w:val="%5."/>
      <w:lvlJc w:val="left"/>
      <w:pPr>
        <w:ind w:left="3641" w:hanging="360"/>
      </w:pPr>
    </w:lvl>
    <w:lvl w:ilvl="5" w:tplc="0406001B" w:tentative="1">
      <w:start w:val="1"/>
      <w:numFmt w:val="lowerRoman"/>
      <w:lvlText w:val="%6."/>
      <w:lvlJc w:val="right"/>
      <w:pPr>
        <w:ind w:left="4361" w:hanging="180"/>
      </w:pPr>
    </w:lvl>
    <w:lvl w:ilvl="6" w:tplc="0406000F" w:tentative="1">
      <w:start w:val="1"/>
      <w:numFmt w:val="decimal"/>
      <w:lvlText w:val="%7."/>
      <w:lvlJc w:val="left"/>
      <w:pPr>
        <w:ind w:left="5081" w:hanging="360"/>
      </w:pPr>
    </w:lvl>
    <w:lvl w:ilvl="7" w:tplc="04060019" w:tentative="1">
      <w:start w:val="1"/>
      <w:numFmt w:val="lowerLetter"/>
      <w:lvlText w:val="%8."/>
      <w:lvlJc w:val="left"/>
      <w:pPr>
        <w:ind w:left="5801" w:hanging="360"/>
      </w:pPr>
    </w:lvl>
    <w:lvl w:ilvl="8" w:tplc="040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21C234C5"/>
    <w:multiLevelType w:val="hybridMultilevel"/>
    <w:tmpl w:val="6F14F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6F84"/>
    <w:multiLevelType w:val="multilevel"/>
    <w:tmpl w:val="BE5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219EC"/>
    <w:multiLevelType w:val="hybridMultilevel"/>
    <w:tmpl w:val="441A2F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D6624"/>
    <w:multiLevelType w:val="multilevel"/>
    <w:tmpl w:val="8DD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50433"/>
    <w:multiLevelType w:val="hybridMultilevel"/>
    <w:tmpl w:val="92EE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4E20"/>
    <w:multiLevelType w:val="multilevel"/>
    <w:tmpl w:val="AF1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F84D97"/>
    <w:multiLevelType w:val="hybridMultilevel"/>
    <w:tmpl w:val="B00A08CE"/>
    <w:lvl w:ilvl="0" w:tplc="70029E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07E6"/>
    <w:multiLevelType w:val="hybridMultilevel"/>
    <w:tmpl w:val="3E6C393C"/>
    <w:lvl w:ilvl="0" w:tplc="3DEE39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F66DE"/>
    <w:multiLevelType w:val="hybridMultilevel"/>
    <w:tmpl w:val="7BA604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42102"/>
    <w:multiLevelType w:val="hybridMultilevel"/>
    <w:tmpl w:val="184A56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5E3F"/>
    <w:multiLevelType w:val="hybridMultilevel"/>
    <w:tmpl w:val="0F7ED93E"/>
    <w:lvl w:ilvl="0" w:tplc="2D289E1C">
      <w:start w:val="1"/>
      <w:numFmt w:val="decimal"/>
      <w:lvlText w:val="%1-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30951936">
    <w:abstractNumId w:val="7"/>
  </w:num>
  <w:num w:numId="2" w16cid:durableId="1094401244">
    <w:abstractNumId w:val="3"/>
  </w:num>
  <w:num w:numId="3" w16cid:durableId="2021471137">
    <w:abstractNumId w:val="14"/>
  </w:num>
  <w:num w:numId="4" w16cid:durableId="1389494546">
    <w:abstractNumId w:val="5"/>
  </w:num>
  <w:num w:numId="5" w16cid:durableId="1233734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729515">
    <w:abstractNumId w:val="1"/>
  </w:num>
  <w:num w:numId="7" w16cid:durableId="1916737831">
    <w:abstractNumId w:val="2"/>
  </w:num>
  <w:num w:numId="8" w16cid:durableId="307899805">
    <w:abstractNumId w:val="9"/>
  </w:num>
  <w:num w:numId="9" w16cid:durableId="784424284">
    <w:abstractNumId w:val="9"/>
  </w:num>
  <w:num w:numId="10" w16cid:durableId="1840340634">
    <w:abstractNumId w:val="0"/>
  </w:num>
  <w:num w:numId="11" w16cid:durableId="320348864">
    <w:abstractNumId w:val="6"/>
  </w:num>
  <w:num w:numId="12" w16cid:durableId="1376587948">
    <w:abstractNumId w:val="10"/>
  </w:num>
  <w:num w:numId="13" w16cid:durableId="946086516">
    <w:abstractNumId w:val="8"/>
  </w:num>
  <w:num w:numId="14" w16cid:durableId="83190875">
    <w:abstractNumId w:val="12"/>
  </w:num>
  <w:num w:numId="15" w16cid:durableId="1100761800">
    <w:abstractNumId w:val="13"/>
  </w:num>
  <w:num w:numId="16" w16cid:durableId="314843893">
    <w:abstractNumId w:val="11"/>
  </w:num>
  <w:num w:numId="17" w16cid:durableId="111339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52"/>
    <w:rsid w:val="00000E21"/>
    <w:rsid w:val="00006125"/>
    <w:rsid w:val="0000613B"/>
    <w:rsid w:val="00010A06"/>
    <w:rsid w:val="00014B70"/>
    <w:rsid w:val="00015450"/>
    <w:rsid w:val="00022E32"/>
    <w:rsid w:val="00032BCF"/>
    <w:rsid w:val="00043A0F"/>
    <w:rsid w:val="000515AE"/>
    <w:rsid w:val="00062AA5"/>
    <w:rsid w:val="000655D8"/>
    <w:rsid w:val="000804E3"/>
    <w:rsid w:val="00086024"/>
    <w:rsid w:val="00087208"/>
    <w:rsid w:val="000A4329"/>
    <w:rsid w:val="000A712E"/>
    <w:rsid w:val="000B1969"/>
    <w:rsid w:val="000C1AEF"/>
    <w:rsid w:val="000C31AF"/>
    <w:rsid w:val="000C3F44"/>
    <w:rsid w:val="000C53FA"/>
    <w:rsid w:val="000C5A2B"/>
    <w:rsid w:val="000D5887"/>
    <w:rsid w:val="000E0FBC"/>
    <w:rsid w:val="000F130A"/>
    <w:rsid w:val="000F1B08"/>
    <w:rsid w:val="000F3C32"/>
    <w:rsid w:val="000F3CF1"/>
    <w:rsid w:val="00101806"/>
    <w:rsid w:val="00102DAB"/>
    <w:rsid w:val="00117BF3"/>
    <w:rsid w:val="0012299F"/>
    <w:rsid w:val="00131D19"/>
    <w:rsid w:val="00133735"/>
    <w:rsid w:val="00142A62"/>
    <w:rsid w:val="001529F1"/>
    <w:rsid w:val="00153E2B"/>
    <w:rsid w:val="00162325"/>
    <w:rsid w:val="0016240A"/>
    <w:rsid w:val="001668BE"/>
    <w:rsid w:val="00174AB0"/>
    <w:rsid w:val="00174CA4"/>
    <w:rsid w:val="00177E7C"/>
    <w:rsid w:val="00182583"/>
    <w:rsid w:val="00194EB2"/>
    <w:rsid w:val="001A018A"/>
    <w:rsid w:val="001B2387"/>
    <w:rsid w:val="001B3ED5"/>
    <w:rsid w:val="001C3E9F"/>
    <w:rsid w:val="001C7E21"/>
    <w:rsid w:val="001D0EED"/>
    <w:rsid w:val="001D1747"/>
    <w:rsid w:val="001F3EBC"/>
    <w:rsid w:val="00204786"/>
    <w:rsid w:val="0020737A"/>
    <w:rsid w:val="002214DE"/>
    <w:rsid w:val="00225305"/>
    <w:rsid w:val="0024032A"/>
    <w:rsid w:val="00244D23"/>
    <w:rsid w:val="0025044F"/>
    <w:rsid w:val="0025126D"/>
    <w:rsid w:val="00253368"/>
    <w:rsid w:val="0025739B"/>
    <w:rsid w:val="00264B91"/>
    <w:rsid w:val="00273164"/>
    <w:rsid w:val="002913C7"/>
    <w:rsid w:val="002B0EDF"/>
    <w:rsid w:val="002C0F39"/>
    <w:rsid w:val="002D3FE7"/>
    <w:rsid w:val="002D45E9"/>
    <w:rsid w:val="002D64B9"/>
    <w:rsid w:val="002E428F"/>
    <w:rsid w:val="002F0E1B"/>
    <w:rsid w:val="002F0E68"/>
    <w:rsid w:val="002F1D9D"/>
    <w:rsid w:val="002F5BF3"/>
    <w:rsid w:val="002F7E5B"/>
    <w:rsid w:val="00313BD8"/>
    <w:rsid w:val="00323A24"/>
    <w:rsid w:val="00324614"/>
    <w:rsid w:val="00325983"/>
    <w:rsid w:val="00331156"/>
    <w:rsid w:val="003317A3"/>
    <w:rsid w:val="00336EA9"/>
    <w:rsid w:val="00345453"/>
    <w:rsid w:val="003506F5"/>
    <w:rsid w:val="00351C0D"/>
    <w:rsid w:val="00351D25"/>
    <w:rsid w:val="003542D6"/>
    <w:rsid w:val="00357197"/>
    <w:rsid w:val="003731B7"/>
    <w:rsid w:val="00394FBE"/>
    <w:rsid w:val="00396B6E"/>
    <w:rsid w:val="003A4822"/>
    <w:rsid w:val="003D5288"/>
    <w:rsid w:val="003D65E5"/>
    <w:rsid w:val="003F210F"/>
    <w:rsid w:val="003F32AD"/>
    <w:rsid w:val="003F448B"/>
    <w:rsid w:val="003F7DF6"/>
    <w:rsid w:val="00410788"/>
    <w:rsid w:val="00422F34"/>
    <w:rsid w:val="00423D9F"/>
    <w:rsid w:val="0042533B"/>
    <w:rsid w:val="00432D47"/>
    <w:rsid w:val="004353EC"/>
    <w:rsid w:val="00440720"/>
    <w:rsid w:val="004414F7"/>
    <w:rsid w:val="00441D50"/>
    <w:rsid w:val="00443001"/>
    <w:rsid w:val="00447F48"/>
    <w:rsid w:val="00465845"/>
    <w:rsid w:val="00467B57"/>
    <w:rsid w:val="004722B8"/>
    <w:rsid w:val="00477C28"/>
    <w:rsid w:val="004826D2"/>
    <w:rsid w:val="00487328"/>
    <w:rsid w:val="004A4AF8"/>
    <w:rsid w:val="004A6C15"/>
    <w:rsid w:val="004B39F0"/>
    <w:rsid w:val="004B79E9"/>
    <w:rsid w:val="004C2D93"/>
    <w:rsid w:val="004C5545"/>
    <w:rsid w:val="004D01A5"/>
    <w:rsid w:val="004D0FCC"/>
    <w:rsid w:val="004D7069"/>
    <w:rsid w:val="004E317F"/>
    <w:rsid w:val="004F5DA4"/>
    <w:rsid w:val="004F733E"/>
    <w:rsid w:val="00502FC8"/>
    <w:rsid w:val="005168B6"/>
    <w:rsid w:val="00516F5A"/>
    <w:rsid w:val="00523145"/>
    <w:rsid w:val="00534D14"/>
    <w:rsid w:val="005369D7"/>
    <w:rsid w:val="00543A33"/>
    <w:rsid w:val="00544FFD"/>
    <w:rsid w:val="005518A0"/>
    <w:rsid w:val="00563C96"/>
    <w:rsid w:val="00581B5D"/>
    <w:rsid w:val="005828C6"/>
    <w:rsid w:val="00583DC4"/>
    <w:rsid w:val="0058462A"/>
    <w:rsid w:val="00590F7F"/>
    <w:rsid w:val="005933EC"/>
    <w:rsid w:val="00594E55"/>
    <w:rsid w:val="005A5F21"/>
    <w:rsid w:val="005D31AD"/>
    <w:rsid w:val="005E4761"/>
    <w:rsid w:val="005F1BE6"/>
    <w:rsid w:val="005F2182"/>
    <w:rsid w:val="005F7BEA"/>
    <w:rsid w:val="00603AEA"/>
    <w:rsid w:val="0061591B"/>
    <w:rsid w:val="00622CD4"/>
    <w:rsid w:val="006242DE"/>
    <w:rsid w:val="00631CED"/>
    <w:rsid w:val="00631D40"/>
    <w:rsid w:val="00635096"/>
    <w:rsid w:val="00635AF8"/>
    <w:rsid w:val="00641637"/>
    <w:rsid w:val="00642D2D"/>
    <w:rsid w:val="00667150"/>
    <w:rsid w:val="00695FD6"/>
    <w:rsid w:val="00697C89"/>
    <w:rsid w:val="006A0894"/>
    <w:rsid w:val="006C0E4A"/>
    <w:rsid w:val="006C7923"/>
    <w:rsid w:val="006E0601"/>
    <w:rsid w:val="006E243B"/>
    <w:rsid w:val="006E3932"/>
    <w:rsid w:val="006E4996"/>
    <w:rsid w:val="006E68A4"/>
    <w:rsid w:val="006F4C52"/>
    <w:rsid w:val="00703F64"/>
    <w:rsid w:val="00705ED2"/>
    <w:rsid w:val="007063E1"/>
    <w:rsid w:val="00711936"/>
    <w:rsid w:val="00724654"/>
    <w:rsid w:val="00727B19"/>
    <w:rsid w:val="00754C7A"/>
    <w:rsid w:val="0076047C"/>
    <w:rsid w:val="00761274"/>
    <w:rsid w:val="00763467"/>
    <w:rsid w:val="00765347"/>
    <w:rsid w:val="00790546"/>
    <w:rsid w:val="007948CB"/>
    <w:rsid w:val="007A04CB"/>
    <w:rsid w:val="007A1F82"/>
    <w:rsid w:val="007A4EAF"/>
    <w:rsid w:val="007D129C"/>
    <w:rsid w:val="007D33F7"/>
    <w:rsid w:val="007E2956"/>
    <w:rsid w:val="007E64E7"/>
    <w:rsid w:val="008059B9"/>
    <w:rsid w:val="008105EA"/>
    <w:rsid w:val="00817122"/>
    <w:rsid w:val="008222CF"/>
    <w:rsid w:val="00824233"/>
    <w:rsid w:val="00827F47"/>
    <w:rsid w:val="008321B9"/>
    <w:rsid w:val="00852267"/>
    <w:rsid w:val="00856F79"/>
    <w:rsid w:val="00861B25"/>
    <w:rsid w:val="00864E2E"/>
    <w:rsid w:val="00867263"/>
    <w:rsid w:val="00894071"/>
    <w:rsid w:val="0089595D"/>
    <w:rsid w:val="008B311A"/>
    <w:rsid w:val="008B6670"/>
    <w:rsid w:val="008B6855"/>
    <w:rsid w:val="008C447A"/>
    <w:rsid w:val="008C5C54"/>
    <w:rsid w:val="008C79BA"/>
    <w:rsid w:val="008D018B"/>
    <w:rsid w:val="008D0340"/>
    <w:rsid w:val="008D32AE"/>
    <w:rsid w:val="008F2D36"/>
    <w:rsid w:val="008F4789"/>
    <w:rsid w:val="008F7916"/>
    <w:rsid w:val="00901E12"/>
    <w:rsid w:val="0090208D"/>
    <w:rsid w:val="00902EE5"/>
    <w:rsid w:val="00906B50"/>
    <w:rsid w:val="0091255C"/>
    <w:rsid w:val="00920B50"/>
    <w:rsid w:val="009278C9"/>
    <w:rsid w:val="009312A1"/>
    <w:rsid w:val="00934DAA"/>
    <w:rsid w:val="0093690D"/>
    <w:rsid w:val="0093729A"/>
    <w:rsid w:val="00945A1E"/>
    <w:rsid w:val="00954588"/>
    <w:rsid w:val="0096177E"/>
    <w:rsid w:val="00966A91"/>
    <w:rsid w:val="00974188"/>
    <w:rsid w:val="00976062"/>
    <w:rsid w:val="009760C3"/>
    <w:rsid w:val="00984778"/>
    <w:rsid w:val="00986A4F"/>
    <w:rsid w:val="009870A1"/>
    <w:rsid w:val="009A513C"/>
    <w:rsid w:val="009A676C"/>
    <w:rsid w:val="009B3167"/>
    <w:rsid w:val="009B3971"/>
    <w:rsid w:val="009F061B"/>
    <w:rsid w:val="009F650F"/>
    <w:rsid w:val="00A151C4"/>
    <w:rsid w:val="00A3178B"/>
    <w:rsid w:val="00A31EA9"/>
    <w:rsid w:val="00A33842"/>
    <w:rsid w:val="00A3467F"/>
    <w:rsid w:val="00A5298D"/>
    <w:rsid w:val="00A52A8E"/>
    <w:rsid w:val="00AA048F"/>
    <w:rsid w:val="00AA297B"/>
    <w:rsid w:val="00AA589B"/>
    <w:rsid w:val="00AB4817"/>
    <w:rsid w:val="00AB4D7E"/>
    <w:rsid w:val="00AB5124"/>
    <w:rsid w:val="00AB6D31"/>
    <w:rsid w:val="00AB7B9F"/>
    <w:rsid w:val="00AC2521"/>
    <w:rsid w:val="00AC7C29"/>
    <w:rsid w:val="00AD14D2"/>
    <w:rsid w:val="00AD1AC6"/>
    <w:rsid w:val="00AD323E"/>
    <w:rsid w:val="00AD3DC7"/>
    <w:rsid w:val="00AD7310"/>
    <w:rsid w:val="00AE0AC9"/>
    <w:rsid w:val="00AE40A1"/>
    <w:rsid w:val="00AF150D"/>
    <w:rsid w:val="00B07047"/>
    <w:rsid w:val="00B214E3"/>
    <w:rsid w:val="00B26D10"/>
    <w:rsid w:val="00B3466D"/>
    <w:rsid w:val="00B54C08"/>
    <w:rsid w:val="00B55EEC"/>
    <w:rsid w:val="00B55EFC"/>
    <w:rsid w:val="00B566C4"/>
    <w:rsid w:val="00B64EA3"/>
    <w:rsid w:val="00B76D65"/>
    <w:rsid w:val="00B77953"/>
    <w:rsid w:val="00B833C5"/>
    <w:rsid w:val="00B83818"/>
    <w:rsid w:val="00B83A4A"/>
    <w:rsid w:val="00B86927"/>
    <w:rsid w:val="00B86F79"/>
    <w:rsid w:val="00B97B9E"/>
    <w:rsid w:val="00BA1F8B"/>
    <w:rsid w:val="00BA2C56"/>
    <w:rsid w:val="00BA6357"/>
    <w:rsid w:val="00BC1114"/>
    <w:rsid w:val="00BC1517"/>
    <w:rsid w:val="00BC26C5"/>
    <w:rsid w:val="00BD3DF8"/>
    <w:rsid w:val="00BD5565"/>
    <w:rsid w:val="00C01910"/>
    <w:rsid w:val="00C04E11"/>
    <w:rsid w:val="00C1408F"/>
    <w:rsid w:val="00C14247"/>
    <w:rsid w:val="00C20CCB"/>
    <w:rsid w:val="00C23F4A"/>
    <w:rsid w:val="00C41BFB"/>
    <w:rsid w:val="00C433BD"/>
    <w:rsid w:val="00C43474"/>
    <w:rsid w:val="00C5588E"/>
    <w:rsid w:val="00C602D1"/>
    <w:rsid w:val="00C6049E"/>
    <w:rsid w:val="00C6765F"/>
    <w:rsid w:val="00C7592E"/>
    <w:rsid w:val="00C7690B"/>
    <w:rsid w:val="00C80AAE"/>
    <w:rsid w:val="00C875A4"/>
    <w:rsid w:val="00C90DBE"/>
    <w:rsid w:val="00C93771"/>
    <w:rsid w:val="00C95AC2"/>
    <w:rsid w:val="00CA3BED"/>
    <w:rsid w:val="00CB1E06"/>
    <w:rsid w:val="00CE46C7"/>
    <w:rsid w:val="00CE4AD2"/>
    <w:rsid w:val="00CF39D7"/>
    <w:rsid w:val="00CF70C7"/>
    <w:rsid w:val="00D026EE"/>
    <w:rsid w:val="00D13A7C"/>
    <w:rsid w:val="00D14C4B"/>
    <w:rsid w:val="00D23F47"/>
    <w:rsid w:val="00D248C6"/>
    <w:rsid w:val="00D45FFD"/>
    <w:rsid w:val="00D72F8A"/>
    <w:rsid w:val="00D83462"/>
    <w:rsid w:val="00DB7B2F"/>
    <w:rsid w:val="00DC1534"/>
    <w:rsid w:val="00DC5815"/>
    <w:rsid w:val="00DD0BA5"/>
    <w:rsid w:val="00DE3374"/>
    <w:rsid w:val="00E20A8A"/>
    <w:rsid w:val="00E21DC5"/>
    <w:rsid w:val="00E30017"/>
    <w:rsid w:val="00E31D78"/>
    <w:rsid w:val="00E32108"/>
    <w:rsid w:val="00E3675B"/>
    <w:rsid w:val="00E374F4"/>
    <w:rsid w:val="00E4783E"/>
    <w:rsid w:val="00E50BA1"/>
    <w:rsid w:val="00E523D2"/>
    <w:rsid w:val="00E54816"/>
    <w:rsid w:val="00E567A4"/>
    <w:rsid w:val="00E577C7"/>
    <w:rsid w:val="00E67D71"/>
    <w:rsid w:val="00E72464"/>
    <w:rsid w:val="00E76A5E"/>
    <w:rsid w:val="00E85E75"/>
    <w:rsid w:val="00E86131"/>
    <w:rsid w:val="00EB3FCE"/>
    <w:rsid w:val="00EB74EB"/>
    <w:rsid w:val="00EC1F55"/>
    <w:rsid w:val="00EC7DD8"/>
    <w:rsid w:val="00ED01A5"/>
    <w:rsid w:val="00ED5A52"/>
    <w:rsid w:val="00ED65F2"/>
    <w:rsid w:val="00EE1798"/>
    <w:rsid w:val="00EE4939"/>
    <w:rsid w:val="00EE74AB"/>
    <w:rsid w:val="00EF267D"/>
    <w:rsid w:val="00F11E92"/>
    <w:rsid w:val="00F20EBD"/>
    <w:rsid w:val="00F40BEC"/>
    <w:rsid w:val="00F42A63"/>
    <w:rsid w:val="00F45CED"/>
    <w:rsid w:val="00F57E26"/>
    <w:rsid w:val="00F80BBF"/>
    <w:rsid w:val="00FA2A31"/>
    <w:rsid w:val="00FB15F5"/>
    <w:rsid w:val="00FB1F69"/>
    <w:rsid w:val="00FB33EA"/>
    <w:rsid w:val="00FC0E46"/>
    <w:rsid w:val="00FC1381"/>
    <w:rsid w:val="00FE4A0B"/>
    <w:rsid w:val="00FE7277"/>
    <w:rsid w:val="0684905A"/>
    <w:rsid w:val="34F9A6B3"/>
    <w:rsid w:val="3855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9A372"/>
  <w15:chartTrackingRefBased/>
  <w15:docId w15:val="{746AD6ED-1E7C-48CF-80D9-9DF0803D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910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ind w:left="426"/>
      <w:jc w:val="center"/>
      <w:outlineLvl w:val="0"/>
    </w:pPr>
    <w:rPr>
      <w:rFonts w:ascii="Garamond" w:hAnsi="Garamond"/>
      <w:szCs w:val="20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Garamond" w:hAnsi="Garamond"/>
      <w:b/>
      <w:color w:val="000080"/>
      <w:sz w:val="5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8242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0613B"/>
    <w:rPr>
      <w:i/>
      <w:iCs/>
    </w:rPr>
  </w:style>
  <w:style w:type="paragraph" w:styleId="NormalWeb">
    <w:name w:val="Normal (Web)"/>
    <w:basedOn w:val="Normal"/>
    <w:uiPriority w:val="99"/>
    <w:unhideWhenUsed/>
    <w:rsid w:val="008059B9"/>
    <w:pPr>
      <w:spacing w:after="167"/>
    </w:pPr>
    <w:rPr>
      <w:lang w:val="nl-NL" w:eastAsia="nl-NL"/>
    </w:rPr>
  </w:style>
  <w:style w:type="character" w:customStyle="1" w:styleId="apple-converted-space">
    <w:name w:val="apple-converted-space"/>
    <w:rsid w:val="00894071"/>
  </w:style>
  <w:style w:type="paragraph" w:styleId="ListParagraph">
    <w:name w:val="List Paragraph"/>
    <w:basedOn w:val="Normal"/>
    <w:uiPriority w:val="34"/>
    <w:qFormat/>
    <w:rsid w:val="00273164"/>
    <w:pPr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622CD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nl-BE" w:eastAsia="en-US"/>
    </w:rPr>
  </w:style>
  <w:style w:type="character" w:styleId="FollowedHyperlink">
    <w:name w:val="FollowedHyperlink"/>
    <w:rsid w:val="001A018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C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ion@ecfsregistr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21F2-DB57-40FB-9B3C-ED86AC1F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ECFS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Christine Dubois</dc:creator>
  <cp:keywords/>
  <cp:lastModifiedBy>Jacqui van Rens</cp:lastModifiedBy>
  <cp:revision>2</cp:revision>
  <cp:lastPrinted>2019-12-13T01:00:00Z</cp:lastPrinted>
  <dcterms:created xsi:type="dcterms:W3CDTF">2025-04-14T08:14:00Z</dcterms:created>
  <dcterms:modified xsi:type="dcterms:W3CDTF">2025-04-14T08:14:00Z</dcterms:modified>
</cp:coreProperties>
</file>